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0A0"/>
      </w:tblPr>
      <w:tblGrid>
        <w:gridCol w:w="6178"/>
      </w:tblGrid>
      <w:tr w:rsidR="00CA4DFA" w:rsidRPr="00BC5D7F">
        <w:tc>
          <w:tcPr>
            <w:tcW w:w="5746" w:type="dxa"/>
          </w:tcPr>
          <w:p w:rsidR="00CA4DFA" w:rsidRDefault="00CA4DFA">
            <w:pPr>
              <w:pStyle w:val="NoSpacing"/>
              <w:rPr>
                <w:rFonts w:ascii="Cambria" w:hAnsi="Cambria" w:cs="Times New Roman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 w:cs="Times New Roman"/>
                <w:b/>
                <w:bCs/>
                <w:color w:val="365F91"/>
                <w:sz w:val="48"/>
                <w:szCs w:val="48"/>
                <w:lang w:val="en-CA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mbria" w:hAnsi="Cambria" w:cs="Times New Roman"/>
                    <w:b/>
                    <w:bCs/>
                    <w:color w:val="365F91"/>
                    <w:sz w:val="48"/>
                    <w:szCs w:val="48"/>
                    <w:lang w:val="en-CA"/>
                  </w:rPr>
                  <w:t>Mentor</w:t>
                </w:r>
              </w:smartTag>
            </w:smartTag>
            <w:r>
              <w:rPr>
                <w:rFonts w:ascii="Cambria" w:hAnsi="Cambria" w:cs="Times New Roman"/>
                <w:b/>
                <w:bCs/>
                <w:color w:val="365F91"/>
                <w:sz w:val="48"/>
                <w:szCs w:val="48"/>
                <w:lang w:val="en-CA"/>
              </w:rPr>
              <w:t xml:space="preserve"> Student Research Link Program (MSRL)</w:t>
            </w:r>
          </w:p>
        </w:tc>
      </w:tr>
      <w:tr w:rsidR="00CA4DFA" w:rsidRPr="00BC5D7F">
        <w:tc>
          <w:tcPr>
            <w:tcW w:w="5746" w:type="dxa"/>
          </w:tcPr>
          <w:p w:rsidR="00CA4DFA" w:rsidRPr="00BC5D7F" w:rsidRDefault="00CA4DFA">
            <w:pPr>
              <w:pStyle w:val="NoSpacing"/>
              <w:rPr>
                <w:color w:val="484329"/>
                <w:sz w:val="28"/>
                <w:szCs w:val="28"/>
              </w:rPr>
            </w:pPr>
            <w:r w:rsidRPr="00BC5D7F">
              <w:rPr>
                <w:color w:val="484329"/>
                <w:sz w:val="28"/>
                <w:szCs w:val="28"/>
                <w:lang w:val="en-CA"/>
              </w:rPr>
              <w:t>A Pilot Project</w:t>
            </w:r>
          </w:p>
        </w:tc>
      </w:tr>
      <w:tr w:rsidR="00CA4DFA" w:rsidRPr="00BC5D7F">
        <w:tc>
          <w:tcPr>
            <w:tcW w:w="5746" w:type="dxa"/>
          </w:tcPr>
          <w:p w:rsidR="00CA4DFA" w:rsidRPr="00D46F50" w:rsidRDefault="00CA4DFA">
            <w:pPr>
              <w:pStyle w:val="NoSpacing"/>
              <w:rPr>
                <w:sz w:val="28"/>
                <w:szCs w:val="28"/>
              </w:rPr>
            </w:pPr>
          </w:p>
        </w:tc>
      </w:tr>
      <w:tr w:rsidR="00CA4DFA" w:rsidRPr="00BC5D7F">
        <w:tc>
          <w:tcPr>
            <w:tcW w:w="5746" w:type="dxa"/>
          </w:tcPr>
          <w:p w:rsidR="00D46F50" w:rsidRPr="00D46F50" w:rsidRDefault="00CA4DFA" w:rsidP="00D46F50">
            <w:pPr>
              <w:pStyle w:val="NoSpacing"/>
              <w:jc w:val="both"/>
            </w:pPr>
            <w:r w:rsidRPr="00D46F50">
              <w:t>The Mentor Stud</w:t>
            </w:r>
            <w:r w:rsidR="00D46F50" w:rsidRPr="00D46F50">
              <w:t>e</w:t>
            </w:r>
            <w:r w:rsidRPr="00D46F50">
              <w:t xml:space="preserve">nt Research Link Program </w:t>
            </w:r>
            <w:r w:rsidR="00D46F50" w:rsidRPr="00D46F50">
              <w:t>is a</w:t>
            </w:r>
            <w:r w:rsidRPr="00D46F50">
              <w:t xml:space="preserve"> project of Healthcare Reform Egypt that aims at Connecting medical students to an experienced group of volunteer researchers for a period of 4-6 months with a commitment from both sides to work together on a simple research project that should result in a published article in an international journal with the student being first author.</w:t>
            </w:r>
          </w:p>
          <w:p w:rsidR="00CA4DFA" w:rsidRPr="00D46F50" w:rsidRDefault="00CA4DFA" w:rsidP="00D46F50">
            <w:pPr>
              <w:pStyle w:val="NoSpacing"/>
              <w:jc w:val="both"/>
            </w:pPr>
            <w:r w:rsidRPr="00D46F50">
              <w:br/>
              <w:t> The program includes weekly lectures that enhan</w:t>
            </w:r>
            <w:r w:rsidR="00D46F50" w:rsidRPr="00D46F50">
              <w:t>ce the research skills of students. Mentor-Student t</w:t>
            </w:r>
            <w:r w:rsidRPr="00D46F50">
              <w:t>eams compete for awards at the end of the program during a formal research day and ceremony. Both students and mentors evaluate each other objectively. Scores are assigned for each of the activities specified.</w:t>
            </w:r>
            <w:r w:rsidRPr="00D46F50">
              <w:rPr>
                <w:lang w:val="en-CA"/>
              </w:rPr>
              <w:t xml:space="preserve"> We aim to show an example that can be achieved and easily applied to more medical students in the future.</w:t>
            </w:r>
          </w:p>
        </w:tc>
      </w:tr>
      <w:tr w:rsidR="00CA4DFA" w:rsidRPr="00BC5D7F">
        <w:tc>
          <w:tcPr>
            <w:tcW w:w="5746" w:type="dxa"/>
          </w:tcPr>
          <w:p w:rsidR="00CA4DFA" w:rsidRPr="00BC5D7F" w:rsidRDefault="00CA4DFA">
            <w:pPr>
              <w:pStyle w:val="NoSpacing"/>
            </w:pPr>
          </w:p>
        </w:tc>
      </w:tr>
      <w:tr w:rsidR="00CA4DFA" w:rsidRPr="00BC5D7F">
        <w:tc>
          <w:tcPr>
            <w:tcW w:w="5746" w:type="dxa"/>
          </w:tcPr>
          <w:p w:rsidR="00CA4DFA" w:rsidRPr="00BC5D7F" w:rsidRDefault="00CA4DFA">
            <w:pPr>
              <w:pStyle w:val="NoSpacing"/>
              <w:rPr>
                <w:b/>
                <w:bCs/>
              </w:rPr>
            </w:pPr>
            <w:r w:rsidRPr="00BC5D7F">
              <w:rPr>
                <w:b/>
                <w:bCs/>
                <w:sz w:val="44"/>
                <w:szCs w:val="44"/>
                <w:lang w:val="en-CA"/>
              </w:rPr>
              <w:t>Group Application Form</w:t>
            </w:r>
          </w:p>
        </w:tc>
      </w:tr>
      <w:tr w:rsidR="00CA4DFA" w:rsidRPr="00BC5D7F">
        <w:tc>
          <w:tcPr>
            <w:tcW w:w="5746" w:type="dxa"/>
          </w:tcPr>
          <w:p w:rsidR="00CA4DFA" w:rsidRPr="00BC5D7F" w:rsidRDefault="00CA4DFA">
            <w:pPr>
              <w:pStyle w:val="NoSpacing"/>
              <w:rPr>
                <w:b/>
                <w:bCs/>
              </w:rPr>
            </w:pPr>
          </w:p>
        </w:tc>
      </w:tr>
      <w:tr w:rsidR="00CA4DFA" w:rsidRPr="00BC5D7F">
        <w:tc>
          <w:tcPr>
            <w:tcW w:w="5746" w:type="dxa"/>
          </w:tcPr>
          <w:p w:rsidR="00CA4DFA" w:rsidRPr="00BC5D7F" w:rsidRDefault="00CA4DFA">
            <w:pPr>
              <w:pStyle w:val="NoSpacing"/>
              <w:rPr>
                <w:b/>
                <w:bCs/>
              </w:rPr>
            </w:pPr>
          </w:p>
        </w:tc>
      </w:tr>
    </w:tbl>
    <w:p w:rsidR="00CA4DFA" w:rsidRDefault="00B772EE">
      <w:r w:rsidRPr="00B772EE">
        <w:rPr>
          <w:noProof/>
          <w:lang w:val="en-US"/>
        </w:rPr>
        <w:pict>
          <v:group id="_x0000_s1038" style="position:absolute;margin-left:213.45pt;margin-top:-45.95pt;width:332.7pt;height:227.25pt;z-index:251657728;mso-position-horizontal-relative:margin;mso-position-vertical-relative:page" coordorigin="4136,15" coordsize="6654,4545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4136;top:15;width:3058;height:3855" o:connectortype="straight" strokecolor="#f2f2f2" strokeweight="3pt">
              <v:shadow type="perspective" color="#205867" opacity=".5" offset="1pt" offset2="-1pt"/>
            </v:shape>
            <v:oval id="_x0000_s1040" style="position:absolute;left:6674;top:444;width:4116;height:4116" fillcolor="#92cddc" strokecolor="#f2f2f2" strokeweight="3pt">
              <v:shadow type="perspective" color="#205867" opacity=".5" offset="1pt" offset2="-1pt"/>
            </v:oval>
            <v:oval id="_x0000_s1041" style="position:absolute;left:6773;top:1058;width:3367;height:3367" fillcolor="#92cddc" strokecolor="#f2f2f2" strokeweight="3pt">
              <v:shadow type="perspective" color="#205867" opacity=".5" offset="1pt" offset2="-1pt"/>
            </v:oval>
            <v:oval id="_x0000_s1042" style="position:absolute;left:6856;top:1709;width:2553;height:2553" fillcolor="#92cddc" strokecolor="#f2f2f2" strokeweight="3pt">
              <v:shadow type="perspective" color="#205867" opacity=".5" offset="1pt" offset2="-1pt"/>
            </v:oval>
            <w10:wrap anchorx="margin" anchory="page"/>
          </v:group>
        </w:pict>
      </w:r>
      <w:r w:rsidRPr="00B772EE">
        <w:rPr>
          <w:noProof/>
          <w:lang w:val="en-US"/>
        </w:rPr>
        <w:pict>
          <v:group id="_x0000_s1032" style="position:absolute;margin-left:-122.1pt;margin-top:-95.7pt;width:464.8pt;height:380.95pt;z-index:251658752;mso-position-horizontal-relative:page;mso-position-vertical-relative:page" coordorigin="15,15" coordsize="9296,7619" o:allowincell="f">
            <v:shape id="_x0000_s1033" type="#_x0000_t32" style="position:absolute;left:15;top:15;width:7512;height:7386" o:connectortype="straight" strokecolor="#f2f2f2" strokeweight="3pt">
              <v:shadow type="perspective" color="#622423" opacity=".5" offset="1pt" offset2="-1pt"/>
            </v:shape>
            <v:group id="_x0000_s1034" style="position:absolute;left:7095;top:5418;width:2216;height:2216" coordorigin="7907,4350" coordsize="2216,2216">
              <v:oval id="_x0000_s1035" style="position:absolute;left:7907;top:4350;width:2216;height:2216" fillcolor="#d99594" strokecolor="#f2f2f2" strokeweight="3pt">
                <v:shadow type="perspective" color="#622423" opacity=".5" offset="1pt" offset2="-1pt"/>
              </v:oval>
              <v:oval id="_x0000_s1036" style="position:absolute;left:7961;top:4684;width:1813;height:1813" fillcolor="#d99594" strokecolor="#f2f2f2" strokeweight="3pt">
                <v:shadow type="perspective" color="#622423" opacity=".5" offset="1pt" offset2="-1pt"/>
              </v:oval>
              <v:oval id="_x0000_s1037" style="position:absolute;left:8006;top:5027;width:1375;height:1375" fillcolor="#d99594" strokecolor="#f2f2f2" strokeweight="3pt">
                <v:shadow type="perspective" color="#622423" opacity=".5" offset="1pt" offset2="-1pt"/>
              </v:oval>
            </v:group>
            <w10:wrap anchorx="page" anchory="page"/>
          </v:group>
        </w:pict>
      </w:r>
    </w:p>
    <w:p w:rsidR="00CA4DFA" w:rsidRDefault="00CA4DFA"/>
    <w:p w:rsidR="00CA4DFA" w:rsidRDefault="00CA4DFA"/>
    <w:p w:rsidR="00CA4DFA" w:rsidRDefault="00CA4DFA"/>
    <w:p w:rsidR="00CA4DFA" w:rsidRDefault="00B772EE">
      <w:r w:rsidRPr="00B772EE">
        <w:rPr>
          <w:noProof/>
          <w:lang w:val="en-US"/>
        </w:rPr>
        <w:pict>
          <v:group id="_x0000_s1026" style="position:absolute;margin-left:2695.15pt;margin-top:0;width:264.55pt;height:690.65pt;z-index:251656704;mso-position-horizontal:right;mso-position-horizontal-relative:page;mso-position-vertical:bottom;mso-position-vertical-relative:page" coordorigin="5531,1258" coordsize="5291,13813">
            <v:shape id="_x0000_s1027" type="#_x0000_t32" style="position:absolute;left:6519;top:1258;width:4303;height:10040;flip:x" o:connectortype="straight" strokecolor="#4bacc6" strokeweight="1pt">
              <v:stroke dashstyle="dash"/>
              <v:shadow color="#868686"/>
            </v:shape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" coordsize="6418,6670" path="m6418,1185r,5485l1809,6669c974,5889,,3958,1407,1987hfc2830,,5591,411,6418,1185haxe" fillcolor="#daeef3" strokecolor="#4bacc6" strokeweight="1pt">
                <v:stroke dashstyle="dash"/>
                <v:shadow color="#868686"/>
                <v:path arrowok="t"/>
              </v:shape>
              <v:oval id="_x0000_s1030" style="position:absolute;left:6117;top:10212;width:4526;height:4258;rotation:41366637fd;flip:y" fillcolor="#daeef3" strokecolor="#4bacc6" strokeweight="1pt">
                <v:stroke dashstyle="dash"/>
                <v:shadow color="#868686"/>
              </v:oval>
              <v:oval id="_x0000_s1031" style="position:absolute;left:6217;top:10481;width:3424;height:3221;rotation:41366637fd;flip:y" fillcolor="#daeef3" strokecolor="#4bacc6" strokeweight="1pt">
                <v:stroke dashstyle="dash"/>
                <v:shadow color="#868686"/>
              </v:oval>
            </v:group>
            <w10:wrap anchorx="page" anchory="page"/>
          </v:group>
        </w:pict>
      </w:r>
    </w:p>
    <w:p w:rsidR="00CA4DFA" w:rsidRDefault="00F148EE" w:rsidP="00D01B5E">
      <w:pPr>
        <w:jc w:val="center"/>
        <w:rPr>
          <w:b/>
          <w:bCs/>
          <w:sz w:val="40"/>
          <w:szCs w:val="40"/>
        </w:rPr>
      </w:pPr>
      <w:r>
        <w:rPr>
          <w:noProof/>
          <w:lang w:eastAsia="en-CA"/>
        </w:rPr>
        <w:drawing>
          <wp:inline distT="0" distB="0" distL="0" distR="0">
            <wp:extent cx="3015615" cy="2353945"/>
            <wp:effectExtent l="19050" t="0" r="0" b="0"/>
            <wp:docPr id="1" name="Picture 4" descr="Final HR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HRE Bann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DFA">
        <w:br w:type="page"/>
      </w:r>
      <w:r w:rsidR="00CA4DFA" w:rsidRPr="00D76605">
        <w:rPr>
          <w:b/>
          <w:bCs/>
          <w:sz w:val="40"/>
          <w:szCs w:val="40"/>
        </w:rPr>
        <w:lastRenderedPageBreak/>
        <w:t xml:space="preserve">Applicant </w:t>
      </w:r>
      <w:r w:rsidR="00D01B5E">
        <w:rPr>
          <w:b/>
          <w:bCs/>
          <w:sz w:val="40"/>
          <w:szCs w:val="40"/>
        </w:rPr>
        <w:t xml:space="preserve">Volunteer </w:t>
      </w:r>
      <w:r w:rsidR="00CA4DFA" w:rsidRPr="00D76605">
        <w:rPr>
          <w:b/>
          <w:bCs/>
          <w:sz w:val="40"/>
          <w:szCs w:val="40"/>
        </w:rPr>
        <w:t>Group Information</w:t>
      </w:r>
    </w:p>
    <w:p w:rsidR="00CA4DFA" w:rsidRPr="00D76605" w:rsidRDefault="00D01B5E" w:rsidP="00D01B5E">
      <w:pPr>
        <w:jc w:val="both"/>
        <w:rPr>
          <w:sz w:val="28"/>
          <w:szCs w:val="28"/>
        </w:rPr>
      </w:pPr>
      <w:r>
        <w:rPr>
          <w:sz w:val="28"/>
          <w:szCs w:val="28"/>
        </w:rPr>
        <w:t>This application represents a formal agreement between the applying group and Healthcare Reform Egypt. In order to guarantee quality of the program</w:t>
      </w:r>
      <w:r w:rsidR="00FF19B6">
        <w:rPr>
          <w:sz w:val="28"/>
          <w:szCs w:val="28"/>
        </w:rPr>
        <w:t xml:space="preserve"> and its goals</w:t>
      </w:r>
      <w:r>
        <w:rPr>
          <w:sz w:val="28"/>
          <w:szCs w:val="28"/>
        </w:rPr>
        <w:t>, a</w:t>
      </w:r>
      <w:r w:rsidR="00CA4DFA" w:rsidRPr="00D76605">
        <w:rPr>
          <w:sz w:val="28"/>
          <w:szCs w:val="28"/>
        </w:rPr>
        <w:t>p</w:t>
      </w:r>
      <w:r w:rsidR="00CA4DFA">
        <w:rPr>
          <w:sz w:val="28"/>
          <w:szCs w:val="28"/>
        </w:rPr>
        <w:t xml:space="preserve">plicant groups are </w:t>
      </w:r>
      <w:r w:rsidR="00CA4DFA" w:rsidRPr="00D76605">
        <w:rPr>
          <w:sz w:val="28"/>
          <w:szCs w:val="28"/>
        </w:rPr>
        <w:t>responsible f</w:t>
      </w:r>
      <w:r w:rsidR="00CA4DFA">
        <w:rPr>
          <w:sz w:val="28"/>
          <w:szCs w:val="28"/>
        </w:rPr>
        <w:t>or the implementation of the MSRL</w:t>
      </w:r>
      <w:r w:rsidR="00CA4DFA" w:rsidRPr="00D76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program </w:t>
      </w:r>
      <w:r w:rsidR="00CA4DFA" w:rsidRPr="00D76605">
        <w:rPr>
          <w:sz w:val="28"/>
          <w:szCs w:val="28"/>
        </w:rPr>
        <w:t xml:space="preserve">in their locations in </w:t>
      </w:r>
      <w:r>
        <w:rPr>
          <w:sz w:val="28"/>
          <w:szCs w:val="28"/>
        </w:rPr>
        <w:t xml:space="preserve">accurate </w:t>
      </w:r>
      <w:r w:rsidR="00CA4DFA" w:rsidRPr="00D76605">
        <w:rPr>
          <w:sz w:val="28"/>
          <w:szCs w:val="28"/>
        </w:rPr>
        <w:t>conformation with the</w:t>
      </w:r>
      <w:r>
        <w:rPr>
          <w:sz w:val="28"/>
          <w:szCs w:val="28"/>
        </w:rPr>
        <w:t xml:space="preserve"> program standard</w:t>
      </w:r>
      <w:r w:rsidR="00FF19B6">
        <w:rPr>
          <w:sz w:val="28"/>
          <w:szCs w:val="28"/>
        </w:rPr>
        <w:t xml:space="preserve"> according to</w:t>
      </w:r>
      <w:r w:rsidR="00CA4DFA" w:rsidRPr="00D76605">
        <w:rPr>
          <w:sz w:val="28"/>
          <w:szCs w:val="28"/>
        </w:rPr>
        <w:t xml:space="preserve"> HRE guidelines</w:t>
      </w:r>
      <w:r>
        <w:rPr>
          <w:sz w:val="28"/>
          <w:szCs w:val="28"/>
        </w:rPr>
        <w:t xml:space="preserve"> and under its direct supervision</w:t>
      </w:r>
      <w:r w:rsidR="00CA4DFA">
        <w:rPr>
          <w:sz w:val="28"/>
          <w:szCs w:val="28"/>
        </w:rPr>
        <w:t>. Any change in the information provided</w:t>
      </w:r>
      <w:r>
        <w:rPr>
          <w:sz w:val="28"/>
          <w:szCs w:val="28"/>
        </w:rPr>
        <w:t xml:space="preserve"> below or</w:t>
      </w:r>
      <w:r w:rsidR="00CA4DFA">
        <w:rPr>
          <w:sz w:val="28"/>
          <w:szCs w:val="28"/>
        </w:rPr>
        <w:t xml:space="preserve"> standards</w:t>
      </w:r>
      <w:r>
        <w:rPr>
          <w:sz w:val="28"/>
          <w:szCs w:val="28"/>
        </w:rPr>
        <w:t xml:space="preserve"> and regulations</w:t>
      </w:r>
      <w:r w:rsidR="00CA4DFA">
        <w:rPr>
          <w:sz w:val="28"/>
          <w:szCs w:val="28"/>
        </w:rPr>
        <w:t xml:space="preserve"> of the program </w:t>
      </w:r>
      <w:r>
        <w:rPr>
          <w:sz w:val="28"/>
          <w:szCs w:val="28"/>
        </w:rPr>
        <w:t xml:space="preserve">later on </w:t>
      </w:r>
      <w:r w:rsidR="00CA4DFA">
        <w:rPr>
          <w:sz w:val="28"/>
          <w:szCs w:val="28"/>
        </w:rPr>
        <w:t xml:space="preserve">should be agreed on by the </w:t>
      </w:r>
      <w:r>
        <w:rPr>
          <w:sz w:val="28"/>
          <w:szCs w:val="28"/>
        </w:rPr>
        <w:t>HRE board first. Failure to follow such agreement will be translated into</w:t>
      </w:r>
      <w:r w:rsidR="00FF19B6">
        <w:rPr>
          <w:sz w:val="28"/>
          <w:szCs w:val="28"/>
        </w:rPr>
        <w:t xml:space="preserve"> formal</w:t>
      </w:r>
      <w:r>
        <w:rPr>
          <w:sz w:val="28"/>
          <w:szCs w:val="28"/>
        </w:rPr>
        <w:t xml:space="preserve"> termination of the project by HRE at that specific site.</w:t>
      </w:r>
    </w:p>
    <w:tbl>
      <w:tblPr>
        <w:tblpPr w:leftFromText="180" w:rightFromText="180" w:vertAnchor="text" w:horzAnchor="margin" w:tblpXSpec="center" w:tblpY="382"/>
        <w:tblW w:w="1027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2323"/>
        <w:gridCol w:w="3887"/>
        <w:gridCol w:w="2033"/>
        <w:gridCol w:w="2034"/>
      </w:tblGrid>
      <w:tr w:rsidR="00CA4DFA" w:rsidRPr="00BC5D7F" w:rsidTr="00015B43">
        <w:trPr>
          <w:trHeight w:val="368"/>
        </w:trPr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53" w:type="dxa"/>
            <w:gridSpan w:val="3"/>
            <w:shd w:val="clear" w:color="auto" w:fill="EDF6F9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CA4DFA" w:rsidRPr="00BC5D7F" w:rsidTr="00015B43">
        <w:trPr>
          <w:trHeight w:val="475"/>
        </w:trPr>
        <w:tc>
          <w:tcPr>
            <w:tcW w:w="23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D01B5E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BC5D7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  <w:t xml:space="preserve">University </w:t>
            </w:r>
          </w:p>
        </w:tc>
        <w:tc>
          <w:tcPr>
            <w:tcW w:w="7953" w:type="dxa"/>
            <w:gridSpan w:val="3"/>
            <w:tcBorders>
              <w:left w:val="single" w:sz="6" w:space="0" w:color="4BACC6"/>
            </w:tcBorders>
            <w:shd w:val="clear" w:color="auto" w:fill="A5D5E2"/>
          </w:tcPr>
          <w:p w:rsidR="00CA4DFA" w:rsidRPr="00BC5D7F" w:rsidRDefault="00CA4DFA" w:rsidP="00BC5D7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</w:tr>
      <w:tr w:rsidR="00CA4DFA" w:rsidRPr="00BC5D7F" w:rsidTr="00015B43">
        <w:trPr>
          <w:trHeight w:val="1734"/>
        </w:trPr>
        <w:tc>
          <w:tcPr>
            <w:tcW w:w="23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1B5E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BC5D7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  <w:t xml:space="preserve">Student </w:t>
            </w:r>
            <w:r w:rsidR="00D01B5E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  <w:t xml:space="preserve"> Principle</w:t>
            </w:r>
          </w:p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BC5D7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  <w:t>Coordinator</w:t>
            </w:r>
          </w:p>
        </w:tc>
        <w:tc>
          <w:tcPr>
            <w:tcW w:w="3887" w:type="dxa"/>
            <w:shd w:val="clear" w:color="auto" w:fill="D2EAF1"/>
          </w:tcPr>
          <w:p w:rsidR="00CA4DFA" w:rsidRPr="00BC5D7F" w:rsidRDefault="00CA4DFA" w:rsidP="00BC5D7F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BC5D7F">
              <w:rPr>
                <w:rFonts w:cs="Times New Roman"/>
                <w:color w:val="000000"/>
                <w:sz w:val="28"/>
                <w:szCs w:val="28"/>
              </w:rPr>
              <w:t xml:space="preserve">Name: </w:t>
            </w:r>
          </w:p>
        </w:tc>
        <w:tc>
          <w:tcPr>
            <w:tcW w:w="4066" w:type="dxa"/>
            <w:gridSpan w:val="2"/>
            <w:shd w:val="clear" w:color="auto" w:fill="D2EAF1"/>
          </w:tcPr>
          <w:p w:rsidR="00CA4DFA" w:rsidRPr="00BC5D7F" w:rsidRDefault="00CA4DFA" w:rsidP="00BC5D7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C5D7F">
              <w:rPr>
                <w:color w:val="000000"/>
                <w:sz w:val="28"/>
                <w:szCs w:val="28"/>
              </w:rPr>
              <w:t>Email address:</w:t>
            </w:r>
          </w:p>
          <w:p w:rsidR="00CA4DFA" w:rsidRPr="00BC5D7F" w:rsidRDefault="00CA4DFA" w:rsidP="00BC5D7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A4DFA" w:rsidRPr="00BC5D7F" w:rsidRDefault="00CA4DFA" w:rsidP="00BC5D7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C5D7F">
              <w:rPr>
                <w:color w:val="000000"/>
                <w:sz w:val="28"/>
                <w:szCs w:val="28"/>
              </w:rPr>
              <w:t>Cell Phone:</w:t>
            </w:r>
          </w:p>
        </w:tc>
      </w:tr>
      <w:tr w:rsidR="00CA4DFA" w:rsidRPr="00BC5D7F" w:rsidTr="00015B43">
        <w:trPr>
          <w:trHeight w:val="2483"/>
        </w:trPr>
        <w:tc>
          <w:tcPr>
            <w:tcW w:w="23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D01B5E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  <w:t>S</w:t>
            </w:r>
            <w:r w:rsidR="00CA4DFA" w:rsidRPr="00BC5D7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  <w:t>tudent coordinator assistants  (at least 2 students)</w:t>
            </w:r>
          </w:p>
        </w:tc>
        <w:tc>
          <w:tcPr>
            <w:tcW w:w="388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CA4DFA" w:rsidRPr="00BC5D7F" w:rsidRDefault="00CA4DFA" w:rsidP="00BC5D7F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BC5D7F">
              <w:rPr>
                <w:rFonts w:cs="Times New Roman"/>
                <w:color w:val="000000"/>
                <w:sz w:val="28"/>
                <w:szCs w:val="28"/>
              </w:rPr>
              <w:t>Name:</w:t>
            </w:r>
          </w:p>
          <w:p w:rsidR="00CA4DFA" w:rsidRPr="00BC5D7F" w:rsidRDefault="00CA4DFA" w:rsidP="00BC5D7F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  <w:p w:rsidR="00CA4DFA" w:rsidRPr="00BC5D7F" w:rsidRDefault="00CA4DFA" w:rsidP="00BC5D7F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  <w:p w:rsidR="00CA4DFA" w:rsidRPr="00BC5D7F" w:rsidRDefault="00CA4DFA" w:rsidP="00BC5D7F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BC5D7F">
              <w:rPr>
                <w:rFonts w:cs="Times New Roman"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4066" w:type="dxa"/>
            <w:gridSpan w:val="2"/>
            <w:tcBorders>
              <w:left w:val="single" w:sz="6" w:space="0" w:color="4BACC6"/>
            </w:tcBorders>
            <w:shd w:val="clear" w:color="auto" w:fill="A5D5E2"/>
          </w:tcPr>
          <w:p w:rsidR="00CA4DFA" w:rsidRPr="00BC5D7F" w:rsidRDefault="00CA4DFA" w:rsidP="00BC5D7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C5D7F">
              <w:rPr>
                <w:color w:val="000000"/>
                <w:sz w:val="28"/>
                <w:szCs w:val="28"/>
              </w:rPr>
              <w:t>Name:</w:t>
            </w:r>
          </w:p>
          <w:p w:rsidR="00CA4DFA" w:rsidRPr="00BC5D7F" w:rsidRDefault="00CA4DFA" w:rsidP="00BC5D7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A4DFA" w:rsidRPr="00BC5D7F" w:rsidRDefault="00CA4DFA" w:rsidP="00BC5D7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CA4DFA" w:rsidRPr="00BC5D7F" w:rsidRDefault="00CA4DFA" w:rsidP="00BC5D7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C5D7F">
              <w:rPr>
                <w:color w:val="000000"/>
                <w:sz w:val="28"/>
                <w:szCs w:val="28"/>
              </w:rPr>
              <w:t xml:space="preserve">Email: </w:t>
            </w:r>
          </w:p>
        </w:tc>
      </w:tr>
      <w:tr w:rsidR="00CA4DFA" w:rsidRPr="00BC5D7F" w:rsidTr="00015B43">
        <w:trPr>
          <w:trHeight w:val="1824"/>
        </w:trPr>
        <w:tc>
          <w:tcPr>
            <w:tcW w:w="232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BC5D7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  <w:t>Name of Supervisor  (Physician)</w:t>
            </w:r>
          </w:p>
        </w:tc>
        <w:tc>
          <w:tcPr>
            <w:tcW w:w="3887" w:type="dxa"/>
            <w:shd w:val="clear" w:color="auto" w:fill="D2EAF1"/>
          </w:tcPr>
          <w:p w:rsidR="00015B43" w:rsidRDefault="00CA4DFA" w:rsidP="00BC5D7F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BC5D7F">
              <w:rPr>
                <w:rFonts w:cs="Times New Roman"/>
                <w:color w:val="000000"/>
                <w:sz w:val="28"/>
                <w:szCs w:val="28"/>
              </w:rPr>
              <w:t>Name:</w:t>
            </w:r>
          </w:p>
          <w:p w:rsidR="00CA4DFA" w:rsidRDefault="00CA4DFA" w:rsidP="00015B43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15B43" w:rsidRPr="00015B43" w:rsidRDefault="00015B43" w:rsidP="00015B4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Position:</w:t>
            </w:r>
          </w:p>
        </w:tc>
        <w:tc>
          <w:tcPr>
            <w:tcW w:w="2033" w:type="dxa"/>
            <w:shd w:val="clear" w:color="auto" w:fill="D2EAF1"/>
          </w:tcPr>
          <w:p w:rsidR="00CA4DFA" w:rsidRPr="00BC5D7F" w:rsidRDefault="00CA4DFA" w:rsidP="00BC5D7F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BC5D7F">
              <w:rPr>
                <w:rFonts w:cs="Times New Roman"/>
                <w:color w:val="000000"/>
                <w:sz w:val="28"/>
                <w:szCs w:val="28"/>
              </w:rPr>
              <w:t>Cell Phone</w:t>
            </w:r>
            <w:r w:rsidR="00015B43">
              <w:rPr>
                <w:rFonts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034" w:type="dxa"/>
            <w:shd w:val="clear" w:color="auto" w:fill="D2EAF1"/>
          </w:tcPr>
          <w:p w:rsidR="00CA4DFA" w:rsidRPr="00BC5D7F" w:rsidRDefault="00CA4DFA" w:rsidP="00BC5D7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C5D7F">
              <w:rPr>
                <w:color w:val="000000"/>
                <w:sz w:val="28"/>
                <w:szCs w:val="28"/>
              </w:rPr>
              <w:t>Email</w:t>
            </w:r>
            <w:r w:rsidR="00015B43">
              <w:rPr>
                <w:color w:val="000000"/>
                <w:sz w:val="28"/>
                <w:szCs w:val="28"/>
              </w:rPr>
              <w:t>:</w:t>
            </w:r>
          </w:p>
        </w:tc>
      </w:tr>
    </w:tbl>
    <w:p w:rsidR="00CA4DFA" w:rsidRDefault="00015B43" w:rsidP="003E22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br w:type="page"/>
      </w:r>
      <w:r w:rsidR="00CA4DFA">
        <w:rPr>
          <w:sz w:val="40"/>
          <w:szCs w:val="40"/>
        </w:rPr>
        <w:lastRenderedPageBreak/>
        <w:t>Volunteer Research</w:t>
      </w:r>
      <w:r w:rsidR="00CA4DFA" w:rsidRPr="00D76605">
        <w:rPr>
          <w:sz w:val="40"/>
          <w:szCs w:val="40"/>
        </w:rPr>
        <w:t xml:space="preserve"> Mentors</w:t>
      </w:r>
    </w:p>
    <w:p w:rsidR="00CA4DFA" w:rsidRPr="0080583A" w:rsidRDefault="00CA4DFA" w:rsidP="00FF19B6">
      <w:pPr>
        <w:jc w:val="both"/>
        <w:rPr>
          <w:sz w:val="24"/>
          <w:szCs w:val="24"/>
        </w:rPr>
      </w:pPr>
      <w:r>
        <w:rPr>
          <w:sz w:val="24"/>
          <w:szCs w:val="24"/>
        </w:rPr>
        <w:t>Research</w:t>
      </w:r>
      <w:r w:rsidRPr="0080583A">
        <w:rPr>
          <w:sz w:val="24"/>
          <w:szCs w:val="24"/>
        </w:rPr>
        <w:t xml:space="preserve"> mentors wil</w:t>
      </w:r>
      <w:r>
        <w:rPr>
          <w:sz w:val="24"/>
          <w:szCs w:val="24"/>
        </w:rPr>
        <w:t xml:space="preserve">l be asked to allow the </w:t>
      </w:r>
      <w:r w:rsidRPr="0080583A">
        <w:rPr>
          <w:sz w:val="24"/>
          <w:szCs w:val="24"/>
        </w:rPr>
        <w:t>attachment of</w:t>
      </w:r>
      <w:r>
        <w:rPr>
          <w:sz w:val="24"/>
          <w:szCs w:val="24"/>
        </w:rPr>
        <w:t xml:space="preserve"> one medical student</w:t>
      </w:r>
      <w:r w:rsidR="00FF19B6">
        <w:rPr>
          <w:sz w:val="24"/>
          <w:szCs w:val="24"/>
        </w:rPr>
        <w:t xml:space="preserve"> to them during the period of the program</w:t>
      </w:r>
      <w:r w:rsidRPr="0080583A">
        <w:rPr>
          <w:sz w:val="24"/>
          <w:szCs w:val="24"/>
        </w:rPr>
        <w:t xml:space="preserve">. The total </w:t>
      </w:r>
      <w:r>
        <w:rPr>
          <w:sz w:val="24"/>
          <w:szCs w:val="24"/>
        </w:rPr>
        <w:t>duration of the link is 4-6 months</w:t>
      </w:r>
      <w:r w:rsidRPr="0080583A">
        <w:rPr>
          <w:sz w:val="24"/>
          <w:szCs w:val="24"/>
        </w:rPr>
        <w:t>. They need to fill a feedback and evaluation of student progress and assign</w:t>
      </w:r>
      <w:r w:rsidR="00FF19B6">
        <w:rPr>
          <w:sz w:val="24"/>
          <w:szCs w:val="24"/>
        </w:rPr>
        <w:t xml:space="preserve"> gradual research tasks according to their</w:t>
      </w:r>
      <w:r w:rsidRPr="0080583A">
        <w:rPr>
          <w:sz w:val="24"/>
          <w:szCs w:val="24"/>
        </w:rPr>
        <w:t xml:space="preserve"> progress.</w:t>
      </w:r>
      <w:r w:rsidR="00FF19B6">
        <w:rPr>
          <w:sz w:val="24"/>
          <w:szCs w:val="24"/>
        </w:rPr>
        <w:t xml:space="preserve"> (</w:t>
      </w:r>
      <w:r w:rsidR="00FF19B6" w:rsidRPr="00FF19B6">
        <w:rPr>
          <w:b/>
          <w:bCs/>
          <w:sz w:val="24"/>
          <w:szCs w:val="24"/>
          <w:u w:val="single"/>
        </w:rPr>
        <w:t>Minimum 5 mentors</w:t>
      </w:r>
      <w:r w:rsidR="00FF19B6">
        <w:rPr>
          <w:sz w:val="24"/>
          <w:szCs w:val="24"/>
        </w:rPr>
        <w:t xml:space="preserve"> with good rese</w:t>
      </w:r>
      <w:r w:rsidR="00015B43">
        <w:rPr>
          <w:sz w:val="24"/>
          <w:szCs w:val="24"/>
        </w:rPr>
        <w:t>arch experience</w:t>
      </w:r>
      <w:r w:rsidR="00FF19B6">
        <w:rPr>
          <w:sz w:val="24"/>
          <w:szCs w:val="24"/>
        </w:rPr>
        <w:t xml:space="preserve"> should be listed here at time of application). </w:t>
      </w:r>
    </w:p>
    <w:tbl>
      <w:tblPr>
        <w:tblW w:w="93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2500"/>
        <w:gridCol w:w="2473"/>
        <w:gridCol w:w="2178"/>
        <w:gridCol w:w="2201"/>
      </w:tblGrid>
      <w:tr w:rsidR="00CA4DFA" w:rsidRPr="00BC5D7F" w:rsidTr="00FF19B6">
        <w:trPr>
          <w:trHeight w:val="29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C5D7F">
              <w:rPr>
                <w:rFonts w:ascii="Cambria" w:hAnsi="Cambria" w:cs="Times New Roman"/>
                <w:b/>
                <w:bCs/>
                <w:color w:val="000000"/>
              </w:rPr>
              <w:t>Mentor Name</w:t>
            </w:r>
          </w:p>
        </w:tc>
        <w:tc>
          <w:tcPr>
            <w:tcW w:w="2473" w:type="dxa"/>
            <w:shd w:val="clear" w:color="auto" w:fill="EDF2F8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C5D7F">
              <w:rPr>
                <w:rFonts w:ascii="Cambria" w:hAnsi="Cambria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2178" w:type="dxa"/>
            <w:shd w:val="clear" w:color="auto" w:fill="EDF2F8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C5D7F">
              <w:rPr>
                <w:rFonts w:ascii="Cambria" w:hAnsi="Cambria" w:cs="Times New Roman"/>
                <w:b/>
                <w:bCs/>
                <w:color w:val="000000"/>
              </w:rPr>
              <w:t>Contact Phone</w:t>
            </w:r>
          </w:p>
        </w:tc>
        <w:tc>
          <w:tcPr>
            <w:tcW w:w="2201" w:type="dxa"/>
            <w:shd w:val="clear" w:color="auto" w:fill="EDF2F8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C5D7F">
              <w:rPr>
                <w:rFonts w:ascii="Cambria" w:hAnsi="Cambria" w:cs="Times New Roman"/>
                <w:b/>
                <w:bCs/>
                <w:color w:val="000000"/>
              </w:rPr>
              <w:t>Email address</w:t>
            </w:r>
          </w:p>
        </w:tc>
      </w:tr>
      <w:tr w:rsidR="00CA4DFA" w:rsidRPr="00BC5D7F" w:rsidTr="00FF19B6">
        <w:trPr>
          <w:trHeight w:val="710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FF19B6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FF19B6">
              <w:rPr>
                <w:rFonts w:ascii="Cambria" w:hAnsi="Cambria" w:cs="Times New Roman"/>
                <w:b/>
                <w:bCs/>
                <w:color w:val="000000"/>
              </w:rPr>
              <w:t>1</w:t>
            </w:r>
          </w:p>
        </w:tc>
        <w:tc>
          <w:tcPr>
            <w:tcW w:w="24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1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201" w:type="dxa"/>
            <w:tcBorders>
              <w:lef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FF19B6">
        <w:trPr>
          <w:trHeight w:val="809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FF19B6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FF19B6">
              <w:rPr>
                <w:rFonts w:ascii="Cambria" w:hAnsi="Cambria" w:cs="Times New Roman"/>
                <w:b/>
                <w:bCs/>
                <w:color w:val="000000"/>
              </w:rPr>
              <w:t>2</w:t>
            </w:r>
          </w:p>
        </w:tc>
        <w:tc>
          <w:tcPr>
            <w:tcW w:w="2473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178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201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FF19B6">
        <w:trPr>
          <w:trHeight w:val="809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FF19B6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FF19B6">
              <w:rPr>
                <w:rFonts w:ascii="Cambria" w:hAnsi="Cambria" w:cs="Times New Roman"/>
                <w:b/>
                <w:bCs/>
                <w:color w:val="000000"/>
              </w:rPr>
              <w:t>3</w:t>
            </w:r>
          </w:p>
        </w:tc>
        <w:tc>
          <w:tcPr>
            <w:tcW w:w="24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1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201" w:type="dxa"/>
            <w:tcBorders>
              <w:lef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FF19B6">
        <w:trPr>
          <w:trHeight w:val="750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FF19B6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FF19B6">
              <w:rPr>
                <w:rFonts w:ascii="Cambria" w:hAnsi="Cambria" w:cs="Times New Roman"/>
                <w:b/>
                <w:bCs/>
                <w:color w:val="000000"/>
              </w:rPr>
              <w:t>4</w:t>
            </w:r>
          </w:p>
        </w:tc>
        <w:tc>
          <w:tcPr>
            <w:tcW w:w="2473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178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201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FF19B6">
        <w:trPr>
          <w:trHeight w:val="809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FF19B6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FF19B6">
              <w:rPr>
                <w:rFonts w:ascii="Cambria" w:hAnsi="Cambria" w:cs="Times New Roman"/>
                <w:b/>
                <w:bCs/>
                <w:color w:val="000000"/>
              </w:rPr>
              <w:t>5</w:t>
            </w:r>
          </w:p>
        </w:tc>
        <w:tc>
          <w:tcPr>
            <w:tcW w:w="24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1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201" w:type="dxa"/>
            <w:tcBorders>
              <w:lef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FF19B6">
        <w:trPr>
          <w:trHeight w:val="809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73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178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201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FF19B6">
        <w:trPr>
          <w:trHeight w:val="809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1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201" w:type="dxa"/>
            <w:tcBorders>
              <w:lef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FF19B6">
        <w:trPr>
          <w:trHeight w:val="809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73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178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201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FF19B6">
        <w:trPr>
          <w:trHeight w:val="809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7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17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201" w:type="dxa"/>
            <w:tcBorders>
              <w:left w:val="single" w:sz="6" w:space="0" w:color="4F81BD"/>
            </w:tcBorders>
            <w:shd w:val="clear" w:color="auto" w:fill="A7BFDE"/>
          </w:tcPr>
          <w:p w:rsidR="00FF19B6" w:rsidRDefault="00FF19B6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  <w:p w:rsidR="00CA4DFA" w:rsidRPr="00FF19B6" w:rsidRDefault="00CA4DFA" w:rsidP="00FF19B6">
            <w:pPr>
              <w:rPr>
                <w:rFonts w:ascii="Cambria" w:hAnsi="Cambria" w:cs="Times New Roman"/>
              </w:rPr>
            </w:pPr>
          </w:p>
        </w:tc>
      </w:tr>
      <w:tr w:rsidR="00CA4DFA" w:rsidRPr="00BC5D7F" w:rsidTr="00FF19B6">
        <w:trPr>
          <w:trHeight w:val="809"/>
        </w:trPr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73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178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201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</w:tbl>
    <w:p w:rsidR="00CA4DFA" w:rsidRDefault="00CA4DFA">
      <w:r>
        <w:rPr>
          <w:b/>
          <w:bCs/>
        </w:rPr>
        <w:br w:type="page"/>
      </w:r>
    </w:p>
    <w:tbl>
      <w:tblPr>
        <w:tblW w:w="99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2802"/>
        <w:gridCol w:w="2489"/>
        <w:gridCol w:w="2317"/>
        <w:gridCol w:w="2342"/>
      </w:tblGrid>
      <w:tr w:rsidR="00CA4DFA" w:rsidRPr="00BC5D7F" w:rsidTr="00BC5D7F">
        <w:trPr>
          <w:trHeight w:val="33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smartTag w:uri="urn:schemas-microsoft-com:office:smarttags" w:element="City">
              <w:r w:rsidRPr="00BC5D7F">
                <w:rPr>
                  <w:rFonts w:ascii="Cambria" w:hAnsi="Cambria" w:cs="Times New Roman"/>
                  <w:b/>
                  <w:bCs/>
                  <w:color w:val="000000"/>
                </w:rPr>
                <w:lastRenderedPageBreak/>
                <w:t>Mentor</w:t>
              </w:r>
            </w:smartTag>
            <w:r w:rsidRPr="00BC5D7F">
              <w:rPr>
                <w:rFonts w:ascii="Cambria" w:hAnsi="Cambria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2489" w:type="dxa"/>
            <w:shd w:val="clear" w:color="auto" w:fill="EDF2F8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C5D7F">
              <w:rPr>
                <w:rFonts w:ascii="Cambria" w:hAnsi="Cambria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2317" w:type="dxa"/>
            <w:shd w:val="clear" w:color="auto" w:fill="EDF2F8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C5D7F">
              <w:rPr>
                <w:rFonts w:ascii="Cambria" w:hAnsi="Cambria" w:cs="Times New Roman"/>
                <w:b/>
                <w:bCs/>
                <w:color w:val="000000"/>
              </w:rPr>
              <w:t>Contact Phone</w:t>
            </w:r>
          </w:p>
        </w:tc>
        <w:tc>
          <w:tcPr>
            <w:tcW w:w="2342" w:type="dxa"/>
            <w:shd w:val="clear" w:color="auto" w:fill="EDF2F8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  <w:r w:rsidRPr="00BC5D7F">
              <w:rPr>
                <w:rFonts w:ascii="Cambria" w:hAnsi="Cambria" w:cs="Times New Roman"/>
                <w:b/>
                <w:bCs/>
                <w:color w:val="000000"/>
              </w:rPr>
              <w:t>Email address</w:t>
            </w:r>
          </w:p>
        </w:tc>
      </w:tr>
      <w:tr w:rsidR="00CA4DFA" w:rsidRPr="00BC5D7F" w:rsidTr="00BC5D7F">
        <w:trPr>
          <w:trHeight w:val="824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tcBorders>
              <w:lef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BC5D7F">
        <w:trPr>
          <w:trHeight w:val="939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BC5D7F">
        <w:trPr>
          <w:trHeight w:val="939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tcBorders>
              <w:lef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BC5D7F">
        <w:trPr>
          <w:trHeight w:val="871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BC5D7F">
        <w:trPr>
          <w:trHeight w:val="939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tcBorders>
              <w:lef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BC5D7F">
        <w:trPr>
          <w:trHeight w:val="939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BC5D7F">
        <w:trPr>
          <w:trHeight w:val="939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tcBorders>
              <w:lef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BC5D7F">
        <w:trPr>
          <w:trHeight w:val="939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  <w:p w:rsidR="00CA4DFA" w:rsidRPr="00BC5D7F" w:rsidRDefault="00CA4DFA" w:rsidP="00BC5D7F">
            <w:pPr>
              <w:spacing w:after="0" w:line="240" w:lineRule="auto"/>
              <w:jc w:val="right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BC5D7F">
        <w:trPr>
          <w:trHeight w:val="939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tcBorders>
              <w:lef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BC5D7F">
        <w:trPr>
          <w:trHeight w:val="939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shd w:val="clear" w:color="auto" w:fill="D3DFE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BC5D7F">
        <w:trPr>
          <w:trHeight w:val="939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tcBorders>
              <w:lef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  <w:tr w:rsidR="00CA4DFA" w:rsidRPr="00BC5D7F" w:rsidTr="00FF19B6">
        <w:trPr>
          <w:trHeight w:val="664"/>
        </w:trPr>
        <w:tc>
          <w:tcPr>
            <w:tcW w:w="280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248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2342" w:type="dxa"/>
            <w:tcBorders>
              <w:left w:val="single" w:sz="6" w:space="0" w:color="4F81BD"/>
            </w:tcBorders>
            <w:shd w:val="clear" w:color="auto" w:fill="A7BFDE"/>
          </w:tcPr>
          <w:p w:rsidR="00CA4DFA" w:rsidRPr="00BC5D7F" w:rsidRDefault="00CA4DFA" w:rsidP="00BC5D7F">
            <w:pPr>
              <w:spacing w:after="0" w:line="240" w:lineRule="auto"/>
              <w:rPr>
                <w:rFonts w:ascii="Cambria" w:hAnsi="Cambria" w:cs="Times New Roman"/>
                <w:color w:val="000000"/>
              </w:rPr>
            </w:pPr>
          </w:p>
        </w:tc>
      </w:tr>
    </w:tbl>
    <w:p w:rsidR="00CA4DFA" w:rsidRDefault="00CA4DFA" w:rsidP="00FF19B6"/>
    <w:sectPr w:rsidR="00CA4DFA" w:rsidSect="00FF19B6">
      <w:footerReference w:type="default" r:id="rId7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BB" w:rsidRDefault="009F51BB" w:rsidP="00EC5BAA">
      <w:pPr>
        <w:spacing w:after="0" w:line="240" w:lineRule="auto"/>
      </w:pPr>
      <w:r>
        <w:separator/>
      </w:r>
    </w:p>
  </w:endnote>
  <w:endnote w:type="continuationSeparator" w:id="0">
    <w:p w:rsidR="009F51BB" w:rsidRDefault="009F51BB" w:rsidP="00EC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0D" w:rsidRDefault="00CA4DFA" w:rsidP="003E220D">
    <w:pPr>
      <w:pStyle w:val="Footer"/>
      <w:tabs>
        <w:tab w:val="clear" w:pos="9360"/>
      </w:tabs>
      <w:jc w:val="center"/>
      <w:rPr>
        <w:rFonts w:ascii="Book Antiqua" w:hAnsi="Book Antiqua" w:hint="cs"/>
        <w:rtl/>
      </w:rPr>
    </w:pPr>
    <w:r>
      <w:t xml:space="preserve">Mentor Student Research Link Program </w:t>
    </w:r>
    <w:r>
      <w:rPr>
        <w:rFonts w:ascii="Book Antiqua" w:hAnsi="Book Antiqua"/>
      </w:rPr>
      <w:t>©   HRE</w:t>
    </w:r>
  </w:p>
  <w:p w:rsidR="003E220D" w:rsidRDefault="00CA4DFA" w:rsidP="003E220D">
    <w:pPr>
      <w:pStyle w:val="Footer"/>
      <w:tabs>
        <w:tab w:val="clear" w:pos="9360"/>
      </w:tabs>
    </w:pPr>
    <w:r>
      <w:t xml:space="preserve"> </w:t>
    </w:r>
    <w:r>
      <w:tab/>
    </w:r>
    <w:r w:rsidR="003E220D" w:rsidRPr="003E220D">
      <w:rPr>
        <w:rFonts w:hint="cs"/>
        <w:rtl/>
      </w:rPr>
      <w:t>جمعية</w:t>
    </w:r>
    <w:r w:rsidR="003E220D" w:rsidRPr="003E220D">
      <w:rPr>
        <w:rtl/>
      </w:rPr>
      <w:t xml:space="preserve"> </w:t>
    </w:r>
    <w:r w:rsidR="003E220D" w:rsidRPr="003E220D">
      <w:rPr>
        <w:rFonts w:hint="cs"/>
        <w:rtl/>
      </w:rPr>
      <w:t>صحة</w:t>
    </w:r>
    <w:r w:rsidR="003E220D" w:rsidRPr="003E220D">
      <w:rPr>
        <w:rtl/>
      </w:rPr>
      <w:t xml:space="preserve"> </w:t>
    </w:r>
    <w:r w:rsidR="003E220D" w:rsidRPr="003E220D">
      <w:rPr>
        <w:rFonts w:hint="cs"/>
        <w:rtl/>
      </w:rPr>
      <w:t>مصر</w:t>
    </w:r>
    <w:r w:rsidR="003E220D" w:rsidRPr="003E220D">
      <w:rPr>
        <w:rtl/>
      </w:rPr>
      <w:t xml:space="preserve"> </w:t>
    </w:r>
    <w:r w:rsidR="003E220D" w:rsidRPr="003E220D">
      <w:rPr>
        <w:rFonts w:hint="cs"/>
        <w:rtl/>
      </w:rPr>
      <w:t>المشهرة</w:t>
    </w:r>
    <w:r w:rsidR="003E220D" w:rsidRPr="003E220D">
      <w:rPr>
        <w:rtl/>
      </w:rPr>
      <w:t xml:space="preserve"> </w:t>
    </w:r>
    <w:r w:rsidR="003E220D" w:rsidRPr="003E220D">
      <w:rPr>
        <w:rFonts w:hint="cs"/>
        <w:rtl/>
      </w:rPr>
      <w:t>برقم</w:t>
    </w:r>
    <w:r w:rsidR="003E220D" w:rsidRPr="003E220D">
      <w:rPr>
        <w:rtl/>
      </w:rPr>
      <w:t xml:space="preserve"> 1341 </w:t>
    </w:r>
    <w:r w:rsidR="003E220D" w:rsidRPr="003E220D">
      <w:rPr>
        <w:rFonts w:hint="cs"/>
        <w:rtl/>
      </w:rPr>
      <w:t>لسنة</w:t>
    </w:r>
    <w:r w:rsidR="003E220D" w:rsidRPr="003E220D">
      <w:rPr>
        <w:rtl/>
      </w:rPr>
      <w:t xml:space="preserve"> 2013</w:t>
    </w:r>
  </w:p>
  <w:p w:rsidR="00CA4DFA" w:rsidRDefault="00CA4DFA" w:rsidP="003E220D">
    <w:pPr>
      <w:pStyle w:val="Footer"/>
      <w:tabs>
        <w:tab w:val="clear" w:pos="9360"/>
      </w:tabs>
      <w:jc w:val="center"/>
    </w:pPr>
    <w:r>
      <w:rPr>
        <w:noProof/>
        <w:lang w:eastAsia="en-CA"/>
      </w:rPr>
      <w:t xml:space="preserve">  </w:t>
    </w:r>
    <w:r w:rsidR="00F148EE">
      <w:rPr>
        <w:noProof/>
        <w:lang w:eastAsia="en-CA"/>
      </w:rPr>
      <w:drawing>
        <wp:inline distT="0" distB="0" distL="0" distR="0">
          <wp:extent cx="720090" cy="758825"/>
          <wp:effectExtent l="19050" t="0" r="3810" b="0"/>
          <wp:docPr id="2" name="Picture 5" descr="Final H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nal HR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BB" w:rsidRDefault="009F51BB" w:rsidP="00EC5BAA">
      <w:pPr>
        <w:spacing w:after="0" w:line="240" w:lineRule="auto"/>
      </w:pPr>
      <w:r>
        <w:separator/>
      </w:r>
    </w:p>
  </w:footnote>
  <w:footnote w:type="continuationSeparator" w:id="0">
    <w:p w:rsidR="009F51BB" w:rsidRDefault="009F51BB" w:rsidP="00EC5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A61BE"/>
    <w:rsid w:val="00015B43"/>
    <w:rsid w:val="00134BA9"/>
    <w:rsid w:val="00171641"/>
    <w:rsid w:val="001950F1"/>
    <w:rsid w:val="0022098E"/>
    <w:rsid w:val="003A0097"/>
    <w:rsid w:val="003E220D"/>
    <w:rsid w:val="004C3460"/>
    <w:rsid w:val="005226E5"/>
    <w:rsid w:val="005A3A55"/>
    <w:rsid w:val="005B3CD7"/>
    <w:rsid w:val="005C072E"/>
    <w:rsid w:val="005E5A92"/>
    <w:rsid w:val="005F4A95"/>
    <w:rsid w:val="006521E2"/>
    <w:rsid w:val="0066054F"/>
    <w:rsid w:val="00734027"/>
    <w:rsid w:val="007839F8"/>
    <w:rsid w:val="007C4F20"/>
    <w:rsid w:val="0080583A"/>
    <w:rsid w:val="00832B85"/>
    <w:rsid w:val="008A6E67"/>
    <w:rsid w:val="008A7986"/>
    <w:rsid w:val="009F51BB"/>
    <w:rsid w:val="00A145FF"/>
    <w:rsid w:val="00AA61BE"/>
    <w:rsid w:val="00B42CE0"/>
    <w:rsid w:val="00B510B5"/>
    <w:rsid w:val="00B772EE"/>
    <w:rsid w:val="00BA5A22"/>
    <w:rsid w:val="00BC5D7F"/>
    <w:rsid w:val="00CA4DFA"/>
    <w:rsid w:val="00D01B5E"/>
    <w:rsid w:val="00D119E2"/>
    <w:rsid w:val="00D163DD"/>
    <w:rsid w:val="00D46F50"/>
    <w:rsid w:val="00D76605"/>
    <w:rsid w:val="00EC5BAA"/>
    <w:rsid w:val="00F10519"/>
    <w:rsid w:val="00F148EE"/>
    <w:rsid w:val="00FF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  <o:rules v:ext="edit">
        <o:r id="V:Rule4" type="connector" idref="#_x0000_s1033"/>
        <o:r id="V:Rule5" type="connector" idref="#_x0000_s1027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B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A61BE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A61BE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A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C4F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99"/>
    <w:rsid w:val="007C4F2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Arial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2-Accent1">
    <w:name w:val="Medium Grid 2 Accent 1"/>
    <w:basedOn w:val="TableNormal"/>
    <w:uiPriority w:val="99"/>
    <w:rsid w:val="007C4F20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LightShading-Accent5">
    <w:name w:val="Light Shading Accent 5"/>
    <w:basedOn w:val="TableNormal"/>
    <w:uiPriority w:val="99"/>
    <w:rsid w:val="007C4F20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olorfulShading-Accent5">
    <w:name w:val="Colorful Shading Accent 5"/>
    <w:basedOn w:val="TableNormal"/>
    <w:uiPriority w:val="99"/>
    <w:rsid w:val="007C4F2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Arial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Arial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Arial"/>
      </w:rPr>
      <w:tblPr/>
      <w:tcPr>
        <w:shd w:val="clear" w:color="auto" w:fill="B6DDE8"/>
      </w:tcPr>
    </w:tblStylePr>
    <w:tblStylePr w:type="band1Horz">
      <w:rPr>
        <w:rFonts w:cs="Arial"/>
      </w:rPr>
      <w:tblPr/>
      <w:tcPr>
        <w:shd w:val="clear" w:color="auto" w:fill="A5D5E2"/>
      </w:tcPr>
    </w:tblStylePr>
    <w:tblStylePr w:type="neCell">
      <w:rPr>
        <w:rFonts w:cs="Arial"/>
        <w:color w:val="000000"/>
      </w:rPr>
    </w:tblStylePr>
    <w:tblStylePr w:type="nwCell">
      <w:rPr>
        <w:rFonts w:cs="Arial"/>
        <w:color w:val="000000"/>
      </w:rPr>
    </w:tblStylePr>
  </w:style>
  <w:style w:type="table" w:styleId="MediumGrid2-Accent5">
    <w:name w:val="Medium Grid 2 Accent 5"/>
    <w:basedOn w:val="TableNormal"/>
    <w:uiPriority w:val="99"/>
    <w:rsid w:val="00D76605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semiHidden/>
    <w:rsid w:val="00EC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5BA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C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5B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Clinical Shadowing Program (CSP)</vt:lpstr>
    </vt:vector>
  </TitlesOfParts>
  <Company>Healthcare Reform Egypt (HRE)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Clinical Shadowing Program (CSP)</dc:title>
  <dc:subject>A Pilot Project</dc:subject>
  <dc:creator>Group Application Form</dc:creator>
  <cp:lastModifiedBy>Noha Mousa</cp:lastModifiedBy>
  <cp:revision>2</cp:revision>
  <cp:lastPrinted>2014-03-31T17:13:00Z</cp:lastPrinted>
  <dcterms:created xsi:type="dcterms:W3CDTF">2014-03-31T17:15:00Z</dcterms:created>
  <dcterms:modified xsi:type="dcterms:W3CDTF">2014-03-31T17:15:00Z</dcterms:modified>
</cp:coreProperties>
</file>